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02" w:rsidRDefault="00CF7A5A" w:rsidP="00CF7A5A">
      <w:pPr>
        <w:jc w:val="center"/>
        <w:rPr>
          <w:i/>
        </w:rPr>
      </w:pPr>
      <w:r w:rsidRPr="00CF7A5A">
        <w:rPr>
          <w:b/>
        </w:rPr>
        <w:t>ΟΙ ΓΛΑΡΟΙ</w:t>
      </w:r>
      <w:r>
        <w:t xml:space="preserve"> του </w:t>
      </w:r>
      <w:r w:rsidRPr="00CF7A5A">
        <w:rPr>
          <w:i/>
        </w:rPr>
        <w:t>ΗΛΙΑ ΒΕΝΕΖΗ</w:t>
      </w:r>
    </w:p>
    <w:p w:rsidR="00CF7A5A" w:rsidRDefault="00CF7A5A" w:rsidP="00CF7A5A">
      <w:pPr>
        <w:jc w:val="center"/>
        <w:rPr>
          <w:i/>
        </w:rPr>
      </w:pPr>
    </w:p>
    <w:p w:rsidR="00CF7A5A" w:rsidRDefault="00BF5BB1" w:rsidP="00BF5BB1">
      <w:pPr>
        <w:pStyle w:val="a3"/>
        <w:numPr>
          <w:ilvl w:val="0"/>
          <w:numId w:val="1"/>
        </w:numPr>
        <w:jc w:val="center"/>
        <w:rPr>
          <w:i/>
        </w:rPr>
      </w:pPr>
      <w:hyperlink r:id="rId5" w:history="1">
        <w:r>
          <w:rPr>
            <w:rStyle w:val="-"/>
            <w:i/>
          </w:rPr>
          <w:t>Τ</w:t>
        </w:r>
        <w:r w:rsidRPr="00BF5BB1">
          <w:rPr>
            <w:rStyle w:val="-"/>
            <w:i/>
          </w:rPr>
          <w:t>ο κ</w:t>
        </w:r>
        <w:r w:rsidRPr="00BF5BB1">
          <w:rPr>
            <w:rStyle w:val="-"/>
            <w:i/>
          </w:rPr>
          <w:t>ε</w:t>
        </w:r>
        <w:r w:rsidRPr="00BF5BB1">
          <w:rPr>
            <w:rStyle w:val="-"/>
            <w:i/>
          </w:rPr>
          <w:t>ί</w:t>
        </w:r>
        <w:r w:rsidRPr="00BF5BB1">
          <w:rPr>
            <w:rStyle w:val="-"/>
            <w:i/>
          </w:rPr>
          <w:t>μ</w:t>
        </w:r>
        <w:r w:rsidRPr="00BF5BB1">
          <w:rPr>
            <w:rStyle w:val="-"/>
            <w:i/>
          </w:rPr>
          <w:t>ενο</w:t>
        </w:r>
      </w:hyperlink>
    </w:p>
    <w:p w:rsidR="00BF5BB1" w:rsidRPr="00CF7A5A" w:rsidRDefault="00BF5BB1" w:rsidP="00BF5BB1">
      <w:pPr>
        <w:pStyle w:val="a3"/>
        <w:numPr>
          <w:ilvl w:val="0"/>
          <w:numId w:val="1"/>
        </w:numPr>
        <w:jc w:val="center"/>
        <w:rPr>
          <w:i/>
        </w:rPr>
      </w:pPr>
      <w:r>
        <w:rPr>
          <w:i/>
        </w:rPr>
        <w:t>(προαιρετική άσκηση</w:t>
      </w:r>
      <w:r w:rsidR="005336E5">
        <w:rPr>
          <w:rFonts w:ascii="Times New Roman" w:hAnsi="Times New Roman" w:cs="Times New Roman"/>
          <w:i/>
        </w:rPr>
        <w:t>‧</w:t>
      </w:r>
      <w:r w:rsidR="005336E5">
        <w:rPr>
          <w:i/>
        </w:rPr>
        <w:t>μπορεί να γραφεί στο τετράδιο της λογοτεχνίας</w:t>
      </w:r>
      <w:r>
        <w:rPr>
          <w:i/>
        </w:rPr>
        <w:t>)Να συγκρίνετε τον πρόλογο με τον επίλογο. Τι συμπεράσματα βγάζετε;</w:t>
      </w:r>
    </w:p>
    <w:sectPr w:rsidR="00BF5BB1" w:rsidRPr="00CF7A5A" w:rsidSect="00CF7A5A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2DDB"/>
    <w:multiLevelType w:val="hybridMultilevel"/>
    <w:tmpl w:val="8452DC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7A5A"/>
    <w:rsid w:val="00146802"/>
    <w:rsid w:val="005336E5"/>
    <w:rsid w:val="00BF5BB1"/>
    <w:rsid w:val="00C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5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F5BB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F5B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inews.gr/%CE%BF%CE%B9-%CE%B3%CE%BB%CE%AC%CF%81%CE%BF%CE%B9-%CF%84%CE%BF%CF%85-%CE%B7%CE%BB%CE%AF%CE%B1-%CE%B2%CE%B5%CE%BD%CE%AD%CE%B6%CE%B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</dc:creator>
  <cp:keywords/>
  <dc:description/>
  <cp:lastModifiedBy>ΝΙΚΟΣ</cp:lastModifiedBy>
  <cp:revision>4</cp:revision>
  <dcterms:created xsi:type="dcterms:W3CDTF">2020-05-15T13:43:00Z</dcterms:created>
  <dcterms:modified xsi:type="dcterms:W3CDTF">2020-05-15T14:01:00Z</dcterms:modified>
</cp:coreProperties>
</file>